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585" w:rsidRDefault="003E3C13">
      <w:r>
        <w:t>Основное расписание</w:t>
      </w:r>
      <w:r w:rsidR="00250C37">
        <w:t xml:space="preserve"> с 0</w:t>
      </w:r>
      <w:r w:rsidR="0041398A">
        <w:t>1</w:t>
      </w:r>
      <w:r w:rsidR="00250C37">
        <w:t>.0</w:t>
      </w:r>
      <w:r w:rsidR="0041398A">
        <w:t>2</w:t>
      </w:r>
      <w:r w:rsidR="00250C37">
        <w:t xml:space="preserve">. 2019 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6"/>
        <w:gridCol w:w="846"/>
        <w:gridCol w:w="1544"/>
        <w:gridCol w:w="1123"/>
        <w:gridCol w:w="1324"/>
        <w:gridCol w:w="1486"/>
        <w:gridCol w:w="1264"/>
        <w:gridCol w:w="72"/>
        <w:gridCol w:w="1418"/>
      </w:tblGrid>
      <w:tr w:rsidR="003E3C13" w:rsidRPr="003E3C13" w:rsidTr="008308C8">
        <w:trPr>
          <w:tblCellSpacing w:w="0" w:type="dxa"/>
        </w:trPr>
        <w:tc>
          <w:tcPr>
            <w:tcW w:w="4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C13" w:rsidRPr="003E3C13" w:rsidRDefault="003E3C13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3E3C13">
              <w:rPr>
                <w:rFonts w:ascii="Arial" w:eastAsia="Times New Roman" w:hAnsi="Arial" w:cs="Arial"/>
                <w:b/>
                <w:bCs/>
                <w:color w:val="222222"/>
                <w:sz w:val="14"/>
                <w:lang w:eastAsia="ru-RU"/>
              </w:rPr>
              <w:t> </w:t>
            </w:r>
            <w:proofErr w:type="spellStart"/>
            <w:proofErr w:type="gramStart"/>
            <w:r w:rsidRPr="003E3C13">
              <w:rPr>
                <w:rFonts w:ascii="Arial" w:eastAsia="Times New Roman" w:hAnsi="Arial" w:cs="Arial"/>
                <w:b/>
                <w:bCs/>
                <w:color w:val="222222"/>
                <w:sz w:val="14"/>
                <w:lang w:eastAsia="ru-RU"/>
              </w:rPr>
              <w:t>п</w:t>
            </w:r>
            <w:proofErr w:type="spellEnd"/>
            <w:proofErr w:type="gramEnd"/>
            <w:r w:rsidRPr="003E3C13">
              <w:rPr>
                <w:rFonts w:ascii="Arial" w:eastAsia="Times New Roman" w:hAnsi="Arial" w:cs="Arial"/>
                <w:b/>
                <w:bCs/>
                <w:color w:val="222222"/>
                <w:sz w:val="14"/>
                <w:lang w:eastAsia="ru-RU"/>
              </w:rPr>
              <w:t>/</w:t>
            </w:r>
            <w:proofErr w:type="spellStart"/>
            <w:r w:rsidRPr="003E3C13">
              <w:rPr>
                <w:rFonts w:ascii="Arial" w:eastAsia="Times New Roman" w:hAnsi="Arial" w:cs="Arial"/>
                <w:b/>
                <w:bCs/>
                <w:color w:val="222222"/>
                <w:sz w:val="14"/>
                <w:lang w:eastAsia="ru-RU"/>
              </w:rPr>
              <w:t>п</w:t>
            </w:r>
            <w:proofErr w:type="spellEnd"/>
          </w:p>
        </w:tc>
        <w:tc>
          <w:tcPr>
            <w:tcW w:w="8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C13" w:rsidRPr="003E3C13" w:rsidRDefault="003E3C13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3E3C13">
              <w:rPr>
                <w:rFonts w:ascii="Arial" w:eastAsia="Times New Roman" w:hAnsi="Arial" w:cs="Arial"/>
                <w:b/>
                <w:bCs/>
                <w:color w:val="222222"/>
                <w:sz w:val="14"/>
                <w:lang w:eastAsia="ru-RU"/>
              </w:rPr>
              <w:t>Номер маршрута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C13" w:rsidRPr="003E3C13" w:rsidRDefault="003E3C13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3E3C13">
              <w:rPr>
                <w:rFonts w:ascii="Arial" w:eastAsia="Times New Roman" w:hAnsi="Arial" w:cs="Arial"/>
                <w:b/>
                <w:bCs/>
                <w:color w:val="222222"/>
                <w:sz w:val="14"/>
                <w:lang w:eastAsia="ru-RU"/>
              </w:rPr>
              <w:t>Наименование маршрута</w:t>
            </w:r>
          </w:p>
        </w:tc>
        <w:tc>
          <w:tcPr>
            <w:tcW w:w="11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C13" w:rsidRPr="003E3C13" w:rsidRDefault="003E3C13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3E3C13">
              <w:rPr>
                <w:rFonts w:ascii="Arial" w:eastAsia="Times New Roman" w:hAnsi="Arial" w:cs="Arial"/>
                <w:b/>
                <w:bCs/>
                <w:color w:val="222222"/>
                <w:sz w:val="14"/>
                <w:lang w:eastAsia="ru-RU"/>
              </w:rPr>
              <w:t>Протяже</w:t>
            </w:r>
            <w:proofErr w:type="gramStart"/>
            <w:r w:rsidRPr="003E3C13">
              <w:rPr>
                <w:rFonts w:ascii="Arial" w:eastAsia="Times New Roman" w:hAnsi="Arial" w:cs="Arial"/>
                <w:b/>
                <w:bCs/>
                <w:color w:val="222222"/>
                <w:sz w:val="14"/>
                <w:lang w:eastAsia="ru-RU"/>
              </w:rPr>
              <w:t>н-</w:t>
            </w:r>
            <w:proofErr w:type="gramEnd"/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br/>
            </w:r>
            <w:proofErr w:type="spellStart"/>
            <w:r w:rsidRPr="003E3C13">
              <w:rPr>
                <w:rFonts w:ascii="Arial" w:eastAsia="Times New Roman" w:hAnsi="Arial" w:cs="Arial"/>
                <w:b/>
                <w:bCs/>
                <w:color w:val="222222"/>
                <w:sz w:val="14"/>
                <w:lang w:eastAsia="ru-RU"/>
              </w:rPr>
              <w:t>ность</w:t>
            </w:r>
            <w:proofErr w:type="spellEnd"/>
            <w:r w:rsidRPr="003E3C13">
              <w:rPr>
                <w:rFonts w:ascii="Arial" w:eastAsia="Times New Roman" w:hAnsi="Arial" w:cs="Arial"/>
                <w:b/>
                <w:bCs/>
                <w:color w:val="222222"/>
                <w:sz w:val="14"/>
                <w:lang w:eastAsia="ru-RU"/>
              </w:rPr>
              <w:t>, км</w:t>
            </w:r>
          </w:p>
        </w:tc>
        <w:tc>
          <w:tcPr>
            <w:tcW w:w="1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C13" w:rsidRPr="003E3C13" w:rsidRDefault="003E3C13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3E3C13">
              <w:rPr>
                <w:rFonts w:ascii="Arial" w:eastAsia="Times New Roman" w:hAnsi="Arial" w:cs="Arial"/>
                <w:b/>
                <w:bCs/>
                <w:color w:val="222222"/>
                <w:sz w:val="14"/>
                <w:lang w:eastAsia="ru-RU"/>
              </w:rPr>
              <w:t>Наименование перевозчика</w:t>
            </w:r>
          </w:p>
        </w:tc>
        <w:tc>
          <w:tcPr>
            <w:tcW w:w="42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C13" w:rsidRPr="003E3C13" w:rsidRDefault="003E3C13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3E3C13">
              <w:rPr>
                <w:rFonts w:ascii="Arial" w:eastAsia="Times New Roman" w:hAnsi="Arial" w:cs="Arial"/>
                <w:b/>
                <w:bCs/>
                <w:color w:val="222222"/>
                <w:sz w:val="14"/>
                <w:lang w:eastAsia="ru-RU"/>
              </w:rPr>
              <w:t>Расписание движения автобусов</w:t>
            </w:r>
          </w:p>
        </w:tc>
      </w:tr>
      <w:tr w:rsidR="008308C8" w:rsidRPr="003E3C13" w:rsidTr="008308C8">
        <w:trPr>
          <w:tblCellSpacing w:w="0" w:type="dxa"/>
        </w:trPr>
        <w:tc>
          <w:tcPr>
            <w:tcW w:w="4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C13" w:rsidRPr="003E3C13" w:rsidRDefault="003E3C13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C13" w:rsidRPr="003E3C13" w:rsidRDefault="003E3C13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C13" w:rsidRPr="003E3C13" w:rsidRDefault="003E3C13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C13" w:rsidRPr="003E3C13" w:rsidRDefault="003E3C13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C13" w:rsidRPr="003E3C13" w:rsidRDefault="003E3C13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C13" w:rsidRPr="003E3C13" w:rsidRDefault="003E3C13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3E3C13">
              <w:rPr>
                <w:rFonts w:ascii="Arial" w:eastAsia="Times New Roman" w:hAnsi="Arial" w:cs="Arial"/>
                <w:b/>
                <w:bCs/>
                <w:color w:val="222222"/>
                <w:sz w:val="14"/>
                <w:lang w:eastAsia="ru-RU"/>
              </w:rPr>
              <w:t>дни недели</w:t>
            </w:r>
          </w:p>
        </w:tc>
        <w:tc>
          <w:tcPr>
            <w:tcW w:w="1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C13" w:rsidRPr="003E3C13" w:rsidRDefault="003E3C13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3E3C13">
              <w:rPr>
                <w:rFonts w:ascii="Arial" w:eastAsia="Times New Roman" w:hAnsi="Arial" w:cs="Arial"/>
                <w:b/>
                <w:bCs/>
                <w:color w:val="222222"/>
                <w:sz w:val="14"/>
                <w:lang w:eastAsia="ru-RU"/>
              </w:rPr>
              <w:t>отправление </w:t>
            </w:r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br/>
            </w:r>
            <w:r w:rsidRPr="003E3C13">
              <w:rPr>
                <w:rFonts w:ascii="Arial" w:eastAsia="Times New Roman" w:hAnsi="Arial" w:cs="Arial"/>
                <w:b/>
                <w:bCs/>
                <w:color w:val="222222"/>
                <w:sz w:val="14"/>
                <w:lang w:eastAsia="ru-RU"/>
              </w:rPr>
              <w:t>от начального пункта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C13" w:rsidRPr="003E3C13" w:rsidRDefault="003E3C13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3E3C13">
              <w:rPr>
                <w:rFonts w:ascii="Arial" w:eastAsia="Times New Roman" w:hAnsi="Arial" w:cs="Arial"/>
                <w:b/>
                <w:bCs/>
                <w:color w:val="222222"/>
                <w:sz w:val="14"/>
                <w:lang w:eastAsia="ru-RU"/>
              </w:rPr>
              <w:t>отправление от конечного пункта</w:t>
            </w:r>
          </w:p>
        </w:tc>
      </w:tr>
      <w:tr w:rsidR="003E3C13" w:rsidRPr="003E3C13" w:rsidTr="008308C8">
        <w:trPr>
          <w:trHeight w:val="207"/>
          <w:tblCellSpacing w:w="0" w:type="dxa"/>
        </w:trPr>
        <w:tc>
          <w:tcPr>
            <w:tcW w:w="9513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C13" w:rsidRPr="003E3C13" w:rsidRDefault="003E3C13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3E3C13">
              <w:rPr>
                <w:rFonts w:ascii="Arial" w:eastAsia="Times New Roman" w:hAnsi="Arial" w:cs="Arial"/>
                <w:b/>
                <w:bCs/>
                <w:color w:val="222222"/>
                <w:sz w:val="14"/>
                <w:lang w:eastAsia="ru-RU"/>
              </w:rPr>
              <w:t>Районные маршруты</w:t>
            </w:r>
          </w:p>
        </w:tc>
      </w:tr>
      <w:tr w:rsidR="00D57ABF" w:rsidRPr="003E3C13" w:rsidTr="00710162">
        <w:trPr>
          <w:trHeight w:val="373"/>
          <w:tblCellSpacing w:w="0" w:type="dxa"/>
        </w:trPr>
        <w:tc>
          <w:tcPr>
            <w:tcW w:w="4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174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710162" w:rsidRDefault="00D57ABF" w:rsidP="00710162">
            <w:pPr>
              <w:spacing w:after="0"/>
              <w:jc w:val="center"/>
              <w:rPr>
                <w:rFonts w:ascii="Arial" w:eastAsia="Times New Roman" w:hAnsi="Arial" w:cs="Arial"/>
                <w:b/>
                <w:color w:val="222222"/>
                <w:sz w:val="14"/>
                <w:szCs w:val="14"/>
                <w:lang w:eastAsia="ru-RU"/>
              </w:rPr>
            </w:pPr>
            <w:r w:rsidRPr="00710162">
              <w:rPr>
                <w:rFonts w:ascii="Arial" w:eastAsia="Times New Roman" w:hAnsi="Arial" w:cs="Arial"/>
                <w:b/>
                <w:color w:val="222222"/>
                <w:sz w:val="14"/>
                <w:szCs w:val="14"/>
                <w:lang w:eastAsia="ru-RU"/>
              </w:rPr>
              <w:t>«Добрянка – Никулино»</w:t>
            </w:r>
          </w:p>
          <w:p w:rsidR="00D57ABF" w:rsidRPr="00710162" w:rsidRDefault="00D57ABF" w:rsidP="00710162">
            <w:pPr>
              <w:spacing w:after="0"/>
              <w:jc w:val="center"/>
              <w:rPr>
                <w:rFonts w:ascii="Arial" w:eastAsia="Times New Roman" w:hAnsi="Arial" w:cs="Arial"/>
                <w:b/>
                <w:color w:val="222222"/>
                <w:sz w:val="14"/>
                <w:szCs w:val="14"/>
                <w:lang w:eastAsia="ru-RU"/>
              </w:rPr>
            </w:pPr>
          </w:p>
          <w:p w:rsidR="00D57ABF" w:rsidRPr="00710162" w:rsidRDefault="00D57ABF" w:rsidP="00710162">
            <w:pPr>
              <w:spacing w:after="0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Отпра</w:t>
            </w: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в</w:t>
            </w:r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ление </w:t>
            </w:r>
            <w:proofErr w:type="gramStart"/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от</w:t>
            </w:r>
            <w:proofErr w:type="gramEnd"/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 ост. «Гайдара», </w:t>
            </w:r>
            <w:proofErr w:type="spellStart"/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ч-з</w:t>
            </w:r>
            <w:proofErr w:type="spellEnd"/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 ост. «Герцена», «Больница», </w:t>
            </w:r>
          </w:p>
          <w:p w:rsidR="00D57ABF" w:rsidRPr="00710162" w:rsidRDefault="00D57ABF" w:rsidP="00710162">
            <w:pPr>
              <w:spacing w:after="0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«Пер. Строителей, «Советская», «Автовокзал»,</w:t>
            </w:r>
          </w:p>
          <w:p w:rsidR="00D57ABF" w:rsidRPr="003E3C13" w:rsidRDefault="00D57ABF" w:rsidP="00710162">
            <w:pPr>
              <w:spacing w:after="0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 «РМЗ»</w:t>
            </w:r>
          </w:p>
        </w:tc>
        <w:tc>
          <w:tcPr>
            <w:tcW w:w="11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72,9</w:t>
            </w:r>
          </w:p>
        </w:tc>
        <w:tc>
          <w:tcPr>
            <w:tcW w:w="13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8308C8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Акционерное общество «Управление технологического транспорта»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AD6F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пн</w:t>
            </w:r>
            <w:proofErr w:type="spellEnd"/>
            <w:proofErr w:type="gramEnd"/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, пт.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AD6F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06-0</w:t>
            </w: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0</w:t>
            </w:r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; </w:t>
            </w: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17-00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AD6F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07-</w:t>
            </w: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20</w:t>
            </w:r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; </w:t>
            </w: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18-20</w:t>
            </w:r>
          </w:p>
        </w:tc>
      </w:tr>
      <w:tr w:rsidR="00D57ABF" w:rsidRPr="003E3C13" w:rsidTr="00710162">
        <w:trPr>
          <w:trHeight w:val="251"/>
          <w:tblCellSpacing w:w="0" w:type="dxa"/>
        </w:trPr>
        <w:tc>
          <w:tcPr>
            <w:tcW w:w="4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вт</w:t>
            </w:r>
            <w:proofErr w:type="spellEnd"/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9556F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06-0</w:t>
            </w:r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0; </w:t>
            </w: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13</w:t>
            </w:r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0</w:t>
            </w:r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AD6F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07-2</w:t>
            </w:r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0; 1</w:t>
            </w: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4</w:t>
            </w:r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2</w:t>
            </w:r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0</w:t>
            </w:r>
          </w:p>
        </w:tc>
      </w:tr>
      <w:tr w:rsidR="00D57ABF" w:rsidRPr="003E3C13" w:rsidTr="00710162">
        <w:trPr>
          <w:trHeight w:val="387"/>
          <w:tblCellSpacing w:w="0" w:type="dxa"/>
        </w:trPr>
        <w:tc>
          <w:tcPr>
            <w:tcW w:w="4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Воскр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11-00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12-20</w:t>
            </w:r>
          </w:p>
        </w:tc>
      </w:tr>
      <w:tr w:rsidR="00D57ABF" w:rsidRPr="003E3C13" w:rsidTr="00710162">
        <w:trPr>
          <w:trHeight w:val="553"/>
          <w:tblCellSpacing w:w="0" w:type="dxa"/>
        </w:trPr>
        <w:tc>
          <w:tcPr>
            <w:tcW w:w="4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180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710162" w:rsidRDefault="00D57ABF" w:rsidP="00710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  <w:sz w:val="14"/>
                <w:szCs w:val="14"/>
                <w:lang w:eastAsia="ru-RU"/>
              </w:rPr>
            </w:pPr>
            <w:r w:rsidRPr="00710162">
              <w:rPr>
                <w:rFonts w:ascii="Arial" w:eastAsia="Times New Roman" w:hAnsi="Arial" w:cs="Arial"/>
                <w:b/>
                <w:color w:val="222222"/>
                <w:sz w:val="14"/>
                <w:szCs w:val="14"/>
                <w:lang w:eastAsia="ru-RU"/>
              </w:rPr>
              <w:t xml:space="preserve">«Добрянка – </w:t>
            </w:r>
            <w:proofErr w:type="spellStart"/>
            <w:r w:rsidRPr="00710162">
              <w:rPr>
                <w:rFonts w:ascii="Arial" w:eastAsia="Times New Roman" w:hAnsi="Arial" w:cs="Arial"/>
                <w:b/>
                <w:color w:val="222222"/>
                <w:sz w:val="14"/>
                <w:szCs w:val="14"/>
                <w:lang w:eastAsia="ru-RU"/>
              </w:rPr>
              <w:t>Ярино</w:t>
            </w:r>
            <w:proofErr w:type="spellEnd"/>
            <w:r w:rsidRPr="00710162">
              <w:rPr>
                <w:rFonts w:ascii="Arial" w:eastAsia="Times New Roman" w:hAnsi="Arial" w:cs="Arial"/>
                <w:b/>
                <w:color w:val="222222"/>
                <w:sz w:val="14"/>
                <w:szCs w:val="14"/>
                <w:lang w:eastAsia="ru-RU"/>
              </w:rPr>
              <w:t>»</w:t>
            </w:r>
          </w:p>
          <w:p w:rsidR="00D57ABF" w:rsidRDefault="00D57ABF" w:rsidP="00710162">
            <w:pPr>
              <w:spacing w:after="0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  <w:p w:rsidR="00D57ABF" w:rsidRPr="00710162" w:rsidRDefault="00D57ABF" w:rsidP="00710162">
            <w:pPr>
              <w:spacing w:after="0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Отправление </w:t>
            </w:r>
            <w:proofErr w:type="gramStart"/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от</w:t>
            </w:r>
            <w:proofErr w:type="gramEnd"/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 ост. «Гайдара»,</w:t>
            </w:r>
          </w:p>
          <w:p w:rsidR="00D57ABF" w:rsidRPr="00710162" w:rsidRDefault="00D57ABF" w:rsidP="00710162">
            <w:pPr>
              <w:spacing w:after="0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proofErr w:type="spellStart"/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ч-з</w:t>
            </w:r>
            <w:proofErr w:type="spellEnd"/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 ост. «Герцена», «Больница»,</w:t>
            </w:r>
          </w:p>
          <w:p w:rsidR="00D57ABF" w:rsidRPr="003E3C13" w:rsidRDefault="00D57ABF" w:rsidP="00710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«Пер. Строителей, «Советская», «Автовокзал», «РМЗ»</w:t>
            </w:r>
          </w:p>
        </w:tc>
        <w:tc>
          <w:tcPr>
            <w:tcW w:w="11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955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22,5</w:t>
            </w:r>
          </w:p>
        </w:tc>
        <w:tc>
          <w:tcPr>
            <w:tcW w:w="13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955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пн</w:t>
            </w:r>
            <w:proofErr w:type="spellEnd"/>
            <w:proofErr w:type="gramEnd"/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вт</w:t>
            </w:r>
            <w:proofErr w:type="spellEnd"/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, ср,  </w:t>
            </w:r>
            <w:proofErr w:type="spellStart"/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пт</w:t>
            </w:r>
            <w:proofErr w:type="spellEnd"/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955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05-55</w:t>
            </w:r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; 15-</w:t>
            </w: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41398A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06-3</w:t>
            </w:r>
            <w:r w:rsidR="0041398A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; 16-35</w:t>
            </w:r>
          </w:p>
        </w:tc>
      </w:tr>
      <w:tr w:rsidR="00D57ABF" w:rsidRPr="003E3C13" w:rsidTr="00710162">
        <w:trPr>
          <w:trHeight w:val="461"/>
          <w:tblCellSpacing w:w="0" w:type="dxa"/>
        </w:trPr>
        <w:tc>
          <w:tcPr>
            <w:tcW w:w="4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чт.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B5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05-55</w:t>
            </w:r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; </w:t>
            </w: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11-55; </w:t>
            </w:r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15-</w:t>
            </w: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4139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06-</w:t>
            </w: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3</w:t>
            </w:r>
            <w:r w:rsidR="0041398A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5</w:t>
            </w:r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; 12-3</w:t>
            </w:r>
            <w:r w:rsidR="0041398A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5</w:t>
            </w:r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; </w:t>
            </w: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16-35</w:t>
            </w:r>
          </w:p>
        </w:tc>
      </w:tr>
      <w:tr w:rsidR="00D57ABF" w:rsidRPr="003E3C13" w:rsidTr="00710162">
        <w:trPr>
          <w:trHeight w:val="461"/>
          <w:tblCellSpacing w:w="0" w:type="dxa"/>
        </w:trPr>
        <w:tc>
          <w:tcPr>
            <w:tcW w:w="4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Субб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15-</w:t>
            </w: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16-35</w:t>
            </w:r>
          </w:p>
        </w:tc>
      </w:tr>
      <w:tr w:rsidR="00D57ABF" w:rsidRPr="003E3C13" w:rsidTr="00710162">
        <w:trPr>
          <w:trHeight w:val="484"/>
          <w:tblCellSpacing w:w="0" w:type="dxa"/>
        </w:trPr>
        <w:tc>
          <w:tcPr>
            <w:tcW w:w="4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Воскр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18-55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4139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19-3</w:t>
            </w:r>
            <w:r w:rsidR="0041398A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5</w:t>
            </w:r>
          </w:p>
        </w:tc>
      </w:tr>
      <w:tr w:rsidR="00D57ABF" w:rsidRPr="003E3C13" w:rsidTr="00710162">
        <w:trPr>
          <w:tblCellSpacing w:w="0" w:type="dxa"/>
        </w:trPr>
        <w:tc>
          <w:tcPr>
            <w:tcW w:w="4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172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710162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  <w:sz w:val="14"/>
                <w:szCs w:val="14"/>
                <w:lang w:eastAsia="ru-RU"/>
              </w:rPr>
            </w:pPr>
            <w:r w:rsidRPr="00710162">
              <w:rPr>
                <w:rFonts w:ascii="Arial" w:eastAsia="Times New Roman" w:hAnsi="Arial" w:cs="Arial"/>
                <w:b/>
                <w:color w:val="222222"/>
                <w:sz w:val="14"/>
                <w:szCs w:val="14"/>
                <w:lang w:eastAsia="ru-RU"/>
              </w:rPr>
              <w:t>«Добрянка - Голубята»</w:t>
            </w:r>
          </w:p>
          <w:p w:rsidR="00D57ABF" w:rsidRDefault="00D57ABF" w:rsidP="00710162">
            <w:pPr>
              <w:spacing w:after="0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  <w:p w:rsidR="00D57ABF" w:rsidRPr="00710162" w:rsidRDefault="00D57ABF" w:rsidP="00710162">
            <w:pPr>
              <w:spacing w:after="0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Отправление </w:t>
            </w:r>
            <w:proofErr w:type="gramStart"/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от</w:t>
            </w:r>
            <w:proofErr w:type="gramEnd"/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 ост. «Гайдара», </w:t>
            </w:r>
            <w:proofErr w:type="spellStart"/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ч-з</w:t>
            </w:r>
            <w:proofErr w:type="spellEnd"/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 ост. «Герцена», «Больница», </w:t>
            </w:r>
          </w:p>
          <w:p w:rsidR="00D57ABF" w:rsidRPr="003E3C13" w:rsidRDefault="00D57ABF" w:rsidP="00710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«Пер. Строителей, «Советская», «Автовокзал», «РМЗ»</w:t>
            </w:r>
          </w:p>
        </w:tc>
        <w:tc>
          <w:tcPr>
            <w:tcW w:w="11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54,9</w:t>
            </w:r>
          </w:p>
        </w:tc>
        <w:tc>
          <w:tcPr>
            <w:tcW w:w="13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пт.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BD53CE" w:rsidRDefault="00D57ABF" w:rsidP="00BD5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BD53CE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07-</w:t>
            </w:r>
            <w:r w:rsidR="00BD53CE" w:rsidRPr="00BD53CE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30,</w:t>
            </w:r>
            <w:r w:rsidRPr="00BD53CE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 16-55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8F6FA1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08-50</w:t>
            </w:r>
            <w:r w:rsidR="00D57ABF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; 18-15</w:t>
            </w:r>
          </w:p>
        </w:tc>
      </w:tr>
      <w:tr w:rsidR="00D57ABF" w:rsidRPr="003E3C13" w:rsidTr="00710162">
        <w:trPr>
          <w:tblCellSpacing w:w="0" w:type="dxa"/>
        </w:trPr>
        <w:tc>
          <w:tcPr>
            <w:tcW w:w="4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proofErr w:type="spellStart"/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воскр</w:t>
            </w:r>
            <w:proofErr w:type="spellEnd"/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BD53CE" w:rsidRDefault="00D57ABF" w:rsidP="00BD53C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BD53CE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1</w:t>
            </w:r>
            <w:r w:rsidR="00BD53CE" w:rsidRPr="00BD53CE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3</w:t>
            </w:r>
            <w:r w:rsidRPr="00BD53CE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-55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BD53CE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15-15</w:t>
            </w:r>
          </w:p>
        </w:tc>
      </w:tr>
      <w:tr w:rsidR="00D57ABF" w:rsidRPr="003E3C13" w:rsidTr="00710162">
        <w:trPr>
          <w:tblCellSpacing w:w="0" w:type="dxa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176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710162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  <w:sz w:val="14"/>
                <w:szCs w:val="14"/>
                <w:lang w:eastAsia="ru-RU"/>
              </w:rPr>
            </w:pPr>
            <w:r w:rsidRPr="00710162">
              <w:rPr>
                <w:rFonts w:ascii="Arial" w:eastAsia="Times New Roman" w:hAnsi="Arial" w:cs="Arial"/>
                <w:b/>
                <w:color w:val="222222"/>
                <w:sz w:val="14"/>
                <w:szCs w:val="14"/>
                <w:lang w:eastAsia="ru-RU"/>
              </w:rPr>
              <w:t xml:space="preserve">«Добрянка - </w:t>
            </w:r>
            <w:proofErr w:type="spellStart"/>
            <w:r w:rsidRPr="00710162">
              <w:rPr>
                <w:rFonts w:ascii="Arial" w:eastAsia="Times New Roman" w:hAnsi="Arial" w:cs="Arial"/>
                <w:b/>
                <w:color w:val="222222"/>
                <w:sz w:val="14"/>
                <w:szCs w:val="14"/>
                <w:lang w:eastAsia="ru-RU"/>
              </w:rPr>
              <w:t>Вильва</w:t>
            </w:r>
            <w:proofErr w:type="spellEnd"/>
            <w:r w:rsidRPr="00710162">
              <w:rPr>
                <w:rFonts w:ascii="Arial" w:eastAsia="Times New Roman" w:hAnsi="Arial" w:cs="Arial"/>
                <w:b/>
                <w:color w:val="222222"/>
                <w:sz w:val="14"/>
                <w:szCs w:val="14"/>
                <w:lang w:eastAsia="ru-RU"/>
              </w:rPr>
              <w:t>»</w:t>
            </w:r>
          </w:p>
          <w:p w:rsidR="00D57ABF" w:rsidRDefault="00D57ABF" w:rsidP="00710162">
            <w:pPr>
              <w:spacing w:after="0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  <w:p w:rsidR="00D57ABF" w:rsidRPr="00710162" w:rsidRDefault="00D57ABF" w:rsidP="00710162">
            <w:pPr>
              <w:spacing w:after="0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Отправление </w:t>
            </w:r>
            <w:proofErr w:type="gramStart"/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от</w:t>
            </w:r>
            <w:proofErr w:type="gramEnd"/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 ост. «Гайдара», </w:t>
            </w:r>
            <w:proofErr w:type="spellStart"/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ч-з</w:t>
            </w:r>
            <w:proofErr w:type="spellEnd"/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 ост. «Герцена», «Больница», </w:t>
            </w:r>
          </w:p>
          <w:p w:rsidR="00D57ABF" w:rsidRPr="003E3C13" w:rsidRDefault="00D57ABF" w:rsidP="00710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«Пер. Строителей, «Советская», «Автовокзал», «РМЗ»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55,1</w:t>
            </w:r>
          </w:p>
        </w:tc>
        <w:tc>
          <w:tcPr>
            <w:tcW w:w="13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proofErr w:type="spellStart"/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вт</w:t>
            </w:r>
            <w:proofErr w:type="spellEnd"/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, чт.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07-55; 16-5</w:t>
            </w:r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955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09-15</w:t>
            </w:r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; 1</w:t>
            </w: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8</w:t>
            </w:r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15</w:t>
            </w:r>
          </w:p>
        </w:tc>
      </w:tr>
      <w:tr w:rsidR="00D57ABF" w:rsidRPr="003E3C13" w:rsidTr="00710162">
        <w:trPr>
          <w:tblCellSpacing w:w="0" w:type="dxa"/>
        </w:trPr>
        <w:tc>
          <w:tcPr>
            <w:tcW w:w="4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169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710162" w:rsidRDefault="00D57ABF" w:rsidP="00710162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color w:val="222222"/>
                <w:sz w:val="14"/>
                <w:szCs w:val="14"/>
                <w:lang w:eastAsia="ru-RU"/>
              </w:rPr>
            </w:pPr>
            <w:r w:rsidRPr="00710162">
              <w:rPr>
                <w:rFonts w:ascii="Arial" w:eastAsia="Times New Roman" w:hAnsi="Arial" w:cs="Arial"/>
                <w:b/>
                <w:color w:val="222222"/>
                <w:sz w:val="14"/>
                <w:szCs w:val="14"/>
                <w:lang w:eastAsia="ru-RU"/>
              </w:rPr>
              <w:t>«Добрянка –</w:t>
            </w:r>
            <w:r w:rsidRPr="00710162">
              <w:rPr>
                <w:rFonts w:ascii="Arial" w:eastAsia="Times New Roman" w:hAnsi="Arial" w:cs="Arial"/>
                <w:b/>
                <w:color w:val="222222"/>
                <w:sz w:val="14"/>
                <w:szCs w:val="14"/>
                <w:lang w:eastAsia="ru-RU"/>
              </w:rPr>
              <w:br/>
            </w:r>
            <w:proofErr w:type="spellStart"/>
            <w:r w:rsidRPr="00710162">
              <w:rPr>
                <w:rFonts w:ascii="Arial" w:eastAsia="Times New Roman" w:hAnsi="Arial" w:cs="Arial"/>
                <w:b/>
                <w:color w:val="222222"/>
                <w:sz w:val="14"/>
                <w:szCs w:val="14"/>
                <w:lang w:eastAsia="ru-RU"/>
              </w:rPr>
              <w:t>Бор-Лёнва</w:t>
            </w:r>
            <w:proofErr w:type="spellEnd"/>
            <w:r w:rsidRPr="00710162">
              <w:rPr>
                <w:rFonts w:ascii="Arial" w:eastAsia="Times New Roman" w:hAnsi="Arial" w:cs="Arial"/>
                <w:b/>
                <w:color w:val="222222"/>
                <w:sz w:val="14"/>
                <w:szCs w:val="14"/>
                <w:lang w:eastAsia="ru-RU"/>
              </w:rPr>
              <w:t xml:space="preserve"> -  </w:t>
            </w:r>
            <w:proofErr w:type="gramStart"/>
            <w:r w:rsidRPr="00710162">
              <w:rPr>
                <w:rFonts w:ascii="Arial" w:eastAsia="Times New Roman" w:hAnsi="Arial" w:cs="Arial"/>
                <w:b/>
                <w:color w:val="222222"/>
                <w:sz w:val="14"/>
                <w:szCs w:val="14"/>
                <w:lang w:eastAsia="ru-RU"/>
              </w:rPr>
              <w:t>Нижний</w:t>
            </w:r>
            <w:proofErr w:type="gramEnd"/>
            <w:r w:rsidRPr="00710162">
              <w:rPr>
                <w:rFonts w:ascii="Arial" w:eastAsia="Times New Roman" w:hAnsi="Arial" w:cs="Arial"/>
                <w:b/>
                <w:color w:val="22222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0162">
              <w:rPr>
                <w:rFonts w:ascii="Arial" w:eastAsia="Times New Roman" w:hAnsi="Arial" w:cs="Arial"/>
                <w:b/>
                <w:color w:val="222222"/>
                <w:sz w:val="14"/>
                <w:szCs w:val="14"/>
                <w:lang w:eastAsia="ru-RU"/>
              </w:rPr>
              <w:t>Лух</w:t>
            </w:r>
            <w:proofErr w:type="spellEnd"/>
            <w:r w:rsidRPr="00710162">
              <w:rPr>
                <w:rFonts w:ascii="Arial" w:eastAsia="Times New Roman" w:hAnsi="Arial" w:cs="Arial"/>
                <w:b/>
                <w:color w:val="222222"/>
                <w:sz w:val="14"/>
                <w:szCs w:val="14"/>
                <w:lang w:eastAsia="ru-RU"/>
              </w:rPr>
              <w:t>»</w:t>
            </w:r>
          </w:p>
          <w:p w:rsidR="00D57ABF" w:rsidRPr="00710162" w:rsidRDefault="00D57ABF" w:rsidP="00710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Отправление </w:t>
            </w:r>
            <w:proofErr w:type="gramStart"/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от</w:t>
            </w:r>
            <w:proofErr w:type="gramEnd"/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 ост. «Автовокзал», </w:t>
            </w:r>
          </w:p>
          <w:p w:rsidR="00D57ABF" w:rsidRPr="00710162" w:rsidRDefault="00D57ABF" w:rsidP="00710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proofErr w:type="spellStart"/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ч-з</w:t>
            </w:r>
            <w:proofErr w:type="spellEnd"/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 ост.</w:t>
            </w:r>
          </w:p>
          <w:p w:rsidR="00D57ABF" w:rsidRPr="00710162" w:rsidRDefault="00D57ABF" w:rsidP="00710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«Советская», </w:t>
            </w:r>
          </w:p>
          <w:p w:rsidR="00D57ABF" w:rsidRPr="00710162" w:rsidRDefault="00D57ABF" w:rsidP="00710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«Пер. Строителей,</w:t>
            </w:r>
          </w:p>
          <w:p w:rsidR="00D57ABF" w:rsidRPr="00710162" w:rsidRDefault="00D57ABF" w:rsidP="00710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«Больница»,   «Герцена», </w:t>
            </w:r>
          </w:p>
          <w:p w:rsidR="00D57ABF" w:rsidRPr="003E3C13" w:rsidRDefault="00D57ABF" w:rsidP="00710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«Гайдара»</w:t>
            </w:r>
          </w:p>
        </w:tc>
        <w:tc>
          <w:tcPr>
            <w:tcW w:w="11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69,3</w:t>
            </w:r>
          </w:p>
        </w:tc>
        <w:tc>
          <w:tcPr>
            <w:tcW w:w="13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, ср,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пт</w:t>
            </w:r>
            <w:proofErr w:type="spellEnd"/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06-00</w:t>
            </w:r>
            <w:r w:rsidR="008F6FA1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 -</w:t>
            </w:r>
          </w:p>
          <w:p w:rsidR="00D57ABF" w:rsidRDefault="008F6FA1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- </w:t>
            </w:r>
            <w:r w:rsidR="00D57ABF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без заезда в </w:t>
            </w:r>
            <w:r w:rsidR="00E40979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      </w:t>
            </w:r>
            <w:r w:rsidR="00D57ABF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б. </w:t>
            </w:r>
            <w:proofErr w:type="spellStart"/>
            <w:r w:rsidR="00BD53CE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Л</w:t>
            </w:r>
            <w:r w:rsidR="00D57ABF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енву</w:t>
            </w:r>
            <w:proofErr w:type="spellEnd"/>
            <w:r w:rsidR="00D57ABF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;</w:t>
            </w:r>
          </w:p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 17-30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FA1" w:rsidRDefault="008F6FA1" w:rsidP="00D57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  <w:p w:rsidR="00D57ABF" w:rsidRPr="003E3C13" w:rsidRDefault="00D57ABF" w:rsidP="00D57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07-20; 19-10</w:t>
            </w:r>
          </w:p>
        </w:tc>
      </w:tr>
      <w:tr w:rsidR="00D57ABF" w:rsidRPr="003E3C13" w:rsidTr="00710162">
        <w:trPr>
          <w:tblCellSpacing w:w="0" w:type="dxa"/>
        </w:trPr>
        <w:tc>
          <w:tcPr>
            <w:tcW w:w="4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BD5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Субб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, 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09-00; 17-30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FA1" w:rsidRPr="003E3C13" w:rsidRDefault="00D57ABF" w:rsidP="008F6F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10-40; 19-10</w:t>
            </w:r>
          </w:p>
        </w:tc>
      </w:tr>
      <w:tr w:rsidR="00D57ABF" w:rsidRPr="003E3C13" w:rsidTr="0081469B">
        <w:trPr>
          <w:tblCellSpacing w:w="0" w:type="dxa"/>
        </w:trPr>
        <w:tc>
          <w:tcPr>
            <w:tcW w:w="4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proofErr w:type="spellStart"/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воскр</w:t>
            </w:r>
            <w:proofErr w:type="spellEnd"/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BD53CE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09-00, 15-00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BD53CE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10-40, 16-40</w:t>
            </w:r>
          </w:p>
        </w:tc>
      </w:tr>
      <w:tr w:rsidR="00D57ABF" w:rsidRPr="003E3C13" w:rsidTr="0081469B">
        <w:trPr>
          <w:tblCellSpacing w:w="0" w:type="dxa"/>
        </w:trPr>
        <w:tc>
          <w:tcPr>
            <w:tcW w:w="4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B90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B90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179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710162" w:rsidRDefault="00D57ABF" w:rsidP="00B90513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color w:val="222222"/>
                <w:sz w:val="14"/>
                <w:szCs w:val="14"/>
                <w:lang w:eastAsia="ru-RU"/>
              </w:rPr>
            </w:pPr>
            <w:r w:rsidRPr="00710162">
              <w:rPr>
                <w:rFonts w:ascii="Arial" w:eastAsia="Times New Roman" w:hAnsi="Arial" w:cs="Arial"/>
                <w:b/>
                <w:color w:val="222222"/>
                <w:sz w:val="14"/>
                <w:szCs w:val="14"/>
                <w:lang w:eastAsia="ru-RU"/>
              </w:rPr>
              <w:t>«Добрянка –</w:t>
            </w:r>
            <w:r w:rsidRPr="00710162">
              <w:rPr>
                <w:rFonts w:ascii="Arial" w:eastAsia="Times New Roman" w:hAnsi="Arial" w:cs="Arial"/>
                <w:b/>
                <w:color w:val="222222"/>
                <w:sz w:val="14"/>
                <w:szCs w:val="14"/>
                <w:lang w:eastAsia="ru-RU"/>
              </w:rPr>
              <w:br/>
            </w:r>
            <w:proofErr w:type="gramStart"/>
            <w:r w:rsidRPr="00710162">
              <w:rPr>
                <w:rFonts w:ascii="Arial" w:eastAsia="Times New Roman" w:hAnsi="Arial" w:cs="Arial"/>
                <w:b/>
                <w:color w:val="222222"/>
                <w:sz w:val="14"/>
                <w:szCs w:val="14"/>
                <w:lang w:eastAsia="ru-RU"/>
              </w:rPr>
              <w:t>Нижний</w:t>
            </w:r>
            <w:proofErr w:type="gramEnd"/>
            <w:r w:rsidRPr="00710162">
              <w:rPr>
                <w:rFonts w:ascii="Arial" w:eastAsia="Times New Roman" w:hAnsi="Arial" w:cs="Arial"/>
                <w:b/>
                <w:color w:val="22222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0162">
              <w:rPr>
                <w:rFonts w:ascii="Arial" w:eastAsia="Times New Roman" w:hAnsi="Arial" w:cs="Arial"/>
                <w:b/>
                <w:color w:val="222222"/>
                <w:sz w:val="14"/>
                <w:szCs w:val="14"/>
                <w:lang w:eastAsia="ru-RU"/>
              </w:rPr>
              <w:t>Лух</w:t>
            </w:r>
            <w:proofErr w:type="spellEnd"/>
            <w:r w:rsidRPr="00710162">
              <w:rPr>
                <w:rFonts w:ascii="Arial" w:eastAsia="Times New Roman" w:hAnsi="Arial" w:cs="Arial"/>
                <w:b/>
                <w:color w:val="222222"/>
                <w:sz w:val="14"/>
                <w:szCs w:val="14"/>
                <w:lang w:eastAsia="ru-RU"/>
              </w:rPr>
              <w:t>»</w:t>
            </w:r>
          </w:p>
          <w:p w:rsidR="00D57ABF" w:rsidRPr="00710162" w:rsidRDefault="00D57ABF" w:rsidP="00B90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Отправление </w:t>
            </w:r>
            <w:proofErr w:type="gramStart"/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от</w:t>
            </w:r>
            <w:proofErr w:type="gramEnd"/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 ост. «Автовокзал», </w:t>
            </w:r>
          </w:p>
          <w:p w:rsidR="00D57ABF" w:rsidRPr="00710162" w:rsidRDefault="00D57ABF" w:rsidP="00B90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proofErr w:type="spellStart"/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ч-з</w:t>
            </w:r>
            <w:proofErr w:type="spellEnd"/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 ост.</w:t>
            </w:r>
          </w:p>
          <w:p w:rsidR="00D57ABF" w:rsidRPr="00710162" w:rsidRDefault="00D57ABF" w:rsidP="00B90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«Советская», </w:t>
            </w:r>
          </w:p>
          <w:p w:rsidR="00D57ABF" w:rsidRPr="00710162" w:rsidRDefault="00D57ABF" w:rsidP="00B90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«Пер. Строителей,</w:t>
            </w:r>
          </w:p>
          <w:p w:rsidR="00D57ABF" w:rsidRPr="00710162" w:rsidRDefault="00D57ABF" w:rsidP="00B90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«Больница»,   «Герцена», </w:t>
            </w:r>
          </w:p>
          <w:p w:rsidR="00D57ABF" w:rsidRPr="003E3C13" w:rsidRDefault="00D57ABF" w:rsidP="00B9051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71016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«Гайдара»</w:t>
            </w:r>
          </w:p>
        </w:tc>
        <w:tc>
          <w:tcPr>
            <w:tcW w:w="11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B90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53,2</w:t>
            </w:r>
          </w:p>
        </w:tc>
        <w:tc>
          <w:tcPr>
            <w:tcW w:w="13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B9051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B90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Ср,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пт</w:t>
            </w:r>
            <w:proofErr w:type="spellEnd"/>
            <w:proofErr w:type="gramEnd"/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B90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12-00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B90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13-20</w:t>
            </w:r>
          </w:p>
        </w:tc>
      </w:tr>
      <w:tr w:rsidR="00D57ABF" w:rsidRPr="003E3C13" w:rsidTr="00CC5BF6">
        <w:trPr>
          <w:tblCellSpacing w:w="0" w:type="dxa"/>
        </w:trPr>
        <w:tc>
          <w:tcPr>
            <w:tcW w:w="4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Default="00D57ABF" w:rsidP="00D57AB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B90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B9051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Default="00D57ABF" w:rsidP="00B90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B9051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B90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Вт,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B90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06-00; 17-30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B90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07-20; 18-50</w:t>
            </w:r>
          </w:p>
        </w:tc>
      </w:tr>
      <w:tr w:rsidR="00D57ABF" w:rsidRPr="003E3C13" w:rsidTr="00710162">
        <w:trPr>
          <w:tblCellSpacing w:w="0" w:type="dxa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</w:tr>
      <w:tr w:rsidR="00D57ABF" w:rsidRPr="003E3C13" w:rsidTr="00710162">
        <w:trPr>
          <w:trHeight w:val="428"/>
          <w:tblCellSpacing w:w="0" w:type="dxa"/>
        </w:trPr>
        <w:tc>
          <w:tcPr>
            <w:tcW w:w="4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564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710162">
              <w:rPr>
                <w:rFonts w:ascii="Arial" w:eastAsia="Times New Roman" w:hAnsi="Arial" w:cs="Arial"/>
                <w:b/>
                <w:color w:val="222222"/>
                <w:sz w:val="14"/>
                <w:szCs w:val="14"/>
                <w:lang w:eastAsia="ru-RU"/>
              </w:rPr>
              <w:t>«Усть-Гаревая - Добрянка»</w:t>
            </w:r>
            <w:r w:rsidRPr="00710162">
              <w:rPr>
                <w:rFonts w:ascii="Arial" w:eastAsia="Times New Roman" w:hAnsi="Arial" w:cs="Arial"/>
                <w:b/>
                <w:color w:val="222222"/>
                <w:sz w:val="14"/>
                <w:szCs w:val="14"/>
                <w:lang w:eastAsia="ru-RU"/>
              </w:rPr>
              <w:br/>
            </w:r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(Автостанция)</w:t>
            </w:r>
          </w:p>
        </w:tc>
        <w:tc>
          <w:tcPr>
            <w:tcW w:w="11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3E3C1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124,3</w:t>
            </w:r>
          </w:p>
        </w:tc>
        <w:tc>
          <w:tcPr>
            <w:tcW w:w="13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9C5022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 w:rsidRPr="009C5022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ИП Миронов Денис Валерьевич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, Вт, Ср,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Чт</w:t>
            </w:r>
            <w:proofErr w:type="spellEnd"/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06-10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17-30</w:t>
            </w:r>
          </w:p>
        </w:tc>
      </w:tr>
      <w:tr w:rsidR="00D57ABF" w:rsidRPr="003E3C13" w:rsidTr="00710162">
        <w:trPr>
          <w:trHeight w:val="392"/>
          <w:tblCellSpacing w:w="0" w:type="dxa"/>
        </w:trPr>
        <w:tc>
          <w:tcPr>
            <w:tcW w:w="4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9C5022" w:rsidRDefault="00D57ABF" w:rsidP="009C5022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Default="00D57ABF" w:rsidP="00250C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Пт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 (до Добрянки)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06-10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16-30</w:t>
            </w:r>
          </w:p>
        </w:tc>
      </w:tr>
      <w:tr w:rsidR="00D57ABF" w:rsidRPr="003E3C13" w:rsidTr="00710162">
        <w:trPr>
          <w:trHeight w:val="413"/>
          <w:tblCellSpacing w:w="0" w:type="dxa"/>
        </w:trPr>
        <w:tc>
          <w:tcPr>
            <w:tcW w:w="4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9C5022" w:rsidRDefault="00D57ABF" w:rsidP="009C5022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Default="00D57ABF" w:rsidP="009C5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Субб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воскр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08-05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ABF" w:rsidRPr="003E3C13" w:rsidRDefault="00D57ABF" w:rsidP="003E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17-30</w:t>
            </w:r>
          </w:p>
        </w:tc>
      </w:tr>
    </w:tbl>
    <w:p w:rsidR="0080753D" w:rsidRDefault="0080753D" w:rsidP="00710162"/>
    <w:sectPr w:rsidR="0080753D" w:rsidSect="003E3C1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E3C13"/>
    <w:rsid w:val="00044074"/>
    <w:rsid w:val="001722B2"/>
    <w:rsid w:val="00175130"/>
    <w:rsid w:val="002114EC"/>
    <w:rsid w:val="00250C37"/>
    <w:rsid w:val="002755FB"/>
    <w:rsid w:val="002F0D52"/>
    <w:rsid w:val="002F104E"/>
    <w:rsid w:val="00360585"/>
    <w:rsid w:val="003670A8"/>
    <w:rsid w:val="003C53D7"/>
    <w:rsid w:val="003E3C13"/>
    <w:rsid w:val="0041398A"/>
    <w:rsid w:val="005B3A85"/>
    <w:rsid w:val="00634528"/>
    <w:rsid w:val="00710162"/>
    <w:rsid w:val="007361EA"/>
    <w:rsid w:val="007963B5"/>
    <w:rsid w:val="0080753D"/>
    <w:rsid w:val="008308C8"/>
    <w:rsid w:val="008A498F"/>
    <w:rsid w:val="008D004B"/>
    <w:rsid w:val="008F6FA1"/>
    <w:rsid w:val="009556F9"/>
    <w:rsid w:val="00986646"/>
    <w:rsid w:val="00986E6E"/>
    <w:rsid w:val="009C5022"/>
    <w:rsid w:val="00AD6F09"/>
    <w:rsid w:val="00BD53CE"/>
    <w:rsid w:val="00C20C21"/>
    <w:rsid w:val="00CE2866"/>
    <w:rsid w:val="00D20DDB"/>
    <w:rsid w:val="00D57ABF"/>
    <w:rsid w:val="00E02C6B"/>
    <w:rsid w:val="00E40979"/>
    <w:rsid w:val="00F65F23"/>
    <w:rsid w:val="00FE3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3C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Пользователь417</dc:creator>
  <cp:lastModifiedBy>Пользователь417</cp:lastModifiedBy>
  <cp:revision>22</cp:revision>
  <cp:lastPrinted>2018-12-28T09:31:00Z</cp:lastPrinted>
  <dcterms:created xsi:type="dcterms:W3CDTF">2018-12-28T09:15:00Z</dcterms:created>
  <dcterms:modified xsi:type="dcterms:W3CDTF">2019-01-31T14:08:00Z</dcterms:modified>
</cp:coreProperties>
</file>